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9033"/>
      </w:tblGrid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36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«Город-крепость»,6ч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09:20 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(Бункер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Ляша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форт 11 «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Денхофф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», форт 5 «Король Фридрих Вильгельм III»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На протяжении всей своей многовековой истории</w:t>
            </w:r>
            <w:bookmarkStart w:id="0" w:name="_GoBack"/>
            <w:bookmarkEnd w:id="0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Кёнигсберг являлся городом-крепостью и оставался неприступным вплоть до апреля 1945 года. </w:t>
            </w:r>
            <w:proofErr w:type="spellStart"/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C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охранившиеся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осмотром оборонительных укреплений города: башня Дона, бастион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Обертайх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казарма Кронпринц, бастион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Грольман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Посещение Бункера 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Ляша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где была подписана капитуляция гарнизона города-крепости Кенигсберг. Музей находится на глубине 7 метров.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Посещение форта №5 «Король Фридрих Вильгельм III»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 За взятие этого форта 15 человек были удостоены звания Героя Советского Союза!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Мемориал «1200 гвардейцам», прогулка по парку Победы, памятник Героям Первой Мировой Войны.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Посещение Форта № 11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:  он сохранился без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разрушений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и предлагает гостям узнать множество хитроумных конструктивных особенностей, Вас ожидает увлекательная экскурсия.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15:30 Окончание экскурсии в центре Калининграда 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u w:val="single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«Город сыра и мира»,8ч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09:25 посадка от гостиница Москва 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Маршрут: Неман-Советск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Вы побываете там, где был заключен знаменитый 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Тильзитский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мир. Увидите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мост королевы Луизы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дом, в котором останавливался российский император Александр I. В музее города Вы услышите захватывающий рассказ об истории Тильзита-Советска. Ощутите магическую силу красоты старинных зданий, чудом сохранившихся во время боев. Обед за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допплату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Руины замка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Рагнит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даже сегодня поражают воображение грандиозными размерами и толщиной стен. Это был форпост Немецкого ордена на границе с Литвой.  Рядом с замком находится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сыроварня «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Deutsches</w:t>
            </w:r>
            <w:proofErr w:type="spell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Haus</w:t>
            </w:r>
            <w:proofErr w:type="spell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»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где сегодня возрождают традицию сыроварения, связанную со знаменитым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Тильзитским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сыром. Вы увидите процесс создания сыра, лично продегустируете местные сыры. После чего сможете приобрести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понравившийся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17:30 окончание экскурсии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На выбор одна экскурсия: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«Самый западный город России» 5ч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10:00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Маршрут: Балтийск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Эта экскурсии в город Балтийск —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памятник, посетив Музей Балтийского флота, который находится в здании 1903 г. постройки. Здесь 20000 экспонатов, в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т.ч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. личные вещи лучших флотоводцев, корабельные модели, штурвал императорской яхты, огнестрельное оружие. Вы увидите маяк знаменитого архитектора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Шинкеля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реформаторскую кирху, ставшую православной церковью св. адмирала Ушакова и шведскую крепость, которая была построена ещё в середине XVII в. и которая и по сей день является действующим военным объектом. Увидите гавань —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  обширная панорама с видом на Балтийскую косу, морской пролив и корабли, стоящие на рейде.    Прогуливаясь по молу и пляжу Балтийского моря, Вы почувствуете настоящий морской бриз.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15:00 окончание экскурсии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Или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в НП Куршская коса, 8ч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09:30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Маршрут: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пос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.Л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есное-пос.Рыбачий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- Дюна Эфа.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Танцующего леса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стволы деревьев здесь изгибаются самым причудливым образом. Посетите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смотровую площадку на дюне 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Эфа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,о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ткуда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открывается всё многообразие ландшафтов косы-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море,залив,сосновые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леса, песчаная пустыня.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В программе тура предусмотрено посещение Музейного комплекса Национального парка и Музея русских суеверий,  а с апрел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я-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  Станции кольцевания птиц Зоологического института РАН.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 xml:space="preserve">Рыбный обед во время экскурсии по желанию за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доп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.п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лату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(от 450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руб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/чел, оплата на месте).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У вас будет возможность приобрести копченую рыбу, которая еще вчера плавала в заливе, продается она тут в изобилии.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17:30 окончание экскурсии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 xml:space="preserve">Экскурсия в 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Инстербург-Гумбиннен</w:t>
            </w:r>
            <w:proofErr w:type="spell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, 8ч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09:10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Маршрут: г. Черняховск-Гусев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Посещение  готического замка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Инстербург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XVI века,  памятник фельдмаршалу Барклаю-де-Толли; дом, в котором останавливался Наполеон, узнаете про  лошадей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Тракенненской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Голштинской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и Ганноверской пород. Литовский обед за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допплату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Переезд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в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Гусев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Обзорная экскурсия по городу познакомит  гостей области с многовековой историей бывшего города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Гумбиннен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ныне города Гусева. Вы увидите памятники капитану Гусеву, знаменитую бронзовую фигуру лося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нем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. скульптора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Фордермайера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и новый памятник «Штыковая атака», посвященный крупному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Гумбинненскому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сражению Первой мировой войны,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Зальцбургскую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кирху.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Посещение уникального интерактивного музея истории города, экспозиция которого познакомит своих гостей с событиями Первой и Второй Мировых Войн, оставивших глубокий отпечаток на истории всей Калининградской области.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17:00 Окончание экскурсии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по Калининграду, 5ч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13:30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Обзорная экскурсия с фото-паузами у главных достопримечательностей города: скульптура «Борющиеся зубры» перед зданием Земельного суда Кёнигсберга, площадь Победы, памятник Петру I перед штабом  Балтийского флота, драматический театр, район старых немецких вилл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Амалиенау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оборонительные укрепления города, Королевские и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Закхаймские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ворота. Вы посетите единственный в нашей стране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Музей янтаря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,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который располагается в крепостной башне середины XIX века в центре Калининграда, на берегу живописного озера. Вы обязательно прогуляетесь у стен Кафедрального собора (образец северогерманской готики XIV века), где находится могила знаменитого философа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И.Канта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Музей Кафедрального собора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 познакомит Вас с историей главной церкви города, университета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Альбертины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и, конечно, самого 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Кёнигсберга.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Посещение Музея марципана.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18:30 окончание экскурсии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Экскурсия в НП Куршская коса, 8ч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09:30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Маршрут: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пос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.Л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есное-пос.Рыбачий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- Дюна Эфа.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Танцующего леса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стволы деревьев здесь изгибаются самым причудливым образом. Посетите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смотровую площадку на дюне Эфа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откуда открывается всё многообразие ландшафтов косы-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море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,з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алив,сосновые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леса, песчаная пустыня.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 В программе тура предусмотрено посещение Музейного комплекса Национального парка и Музея русских суеверий,  а с апрел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я-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  Станции кольцевания птиц Зоологического института РАН.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Рыбный обед во время экскурсии по желанию за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доп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.п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лату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(от 450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руб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/чел, оплата на месте).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У вас будет возможность приобрести копченую рыбу, которая еще вчера плавала в заливе, продается она тут в изобилии.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17:30 окончание экскурсии</w:t>
            </w:r>
          </w:p>
        </w:tc>
      </w:tr>
      <w:tr w:rsidR="00757FA1" w:rsidRPr="00757FA1" w:rsidTr="00757FA1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 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воскресенье</w:t>
            </w:r>
          </w:p>
        </w:tc>
        <w:tc>
          <w:tcPr>
            <w:tcW w:w="9033" w:type="dxa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7FA1" w:rsidRPr="00757FA1" w:rsidRDefault="00757FA1" w:rsidP="00757FA1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 xml:space="preserve">Экскурсия «Янтарный Берег с </w:t>
            </w: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интерактивом</w:t>
            </w:r>
            <w:proofErr w:type="spell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u w:val="single"/>
                <w:lang w:eastAsia="ru-RU"/>
              </w:rPr>
              <w:t>», 8ч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09:00 посадка от гостиницы Москва (пр.</w:t>
            </w:r>
            <w:proofErr w:type="gram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Мира 19/21)</w:t>
            </w:r>
            <w:proofErr w:type="gramEnd"/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Маршрут: пос. Янтарный – г. Светлогорск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Знакомство с посёлком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Янтарный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довоенный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Пальмникен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. Здесь находится самое крупное в мире месторождение янтаря. Со </w:t>
            </w:r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смотровой площадки Вам откроется панорама карьера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Все туристы получат диплом «Янтарного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старателя».Также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Вы можете подзарядиться природной энергией и здоровьем в Янтарной пирамиде, на сооружение которой потребовалось около 800 кг янтаря.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Исторический центр 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Янтарного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расположен рядом с лютеранской церковью 1892г. Вы совершите прогулку к морю мимо здания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Шлосс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</w:t>
            </w: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lastRenderedPageBreak/>
              <w:t>по мировым стандартам, пляжа.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инклюзами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, а также янтарь и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янтароподобные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смолы из разных стран.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proofErr w:type="spellStart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>Интерактив</w:t>
            </w:r>
            <w:proofErr w:type="spellEnd"/>
            <w:r w:rsidRPr="00757FA1">
              <w:rPr>
                <w:rFonts w:ascii="Arial" w:eastAsia="Times New Roman" w:hAnsi="Arial" w:cs="Arial"/>
                <w:b/>
                <w:bCs/>
                <w:color w:val="C11B00"/>
                <w:sz w:val="27"/>
                <w:szCs w:val="27"/>
                <w:lang w:eastAsia="ru-RU"/>
              </w:rPr>
              <w:t xml:space="preserve"> по изготовлению янтарного сувенира своими руками, изделие каждому туристу в подарок.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Далее мы познакомимся с достопримечательностями Светлогорска-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Раушена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Курхаус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Брахерт</w:t>
            </w:r>
            <w:proofErr w:type="gramStart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а</w:t>
            </w:r>
            <w:proofErr w:type="spell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-</w:t>
            </w:r>
            <w:proofErr w:type="gramEnd"/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Наверх за отдельную плату Вы сможете подняться по канатной дороге. Шоппинг, магазины янтаря, свободное время на обед.</w:t>
            </w:r>
          </w:p>
          <w:p w:rsidR="00757FA1" w:rsidRPr="00757FA1" w:rsidRDefault="00757FA1" w:rsidP="00757FA1">
            <w:pPr>
              <w:spacing w:before="150" w:after="0" w:line="240" w:lineRule="auto"/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</w:pPr>
            <w:r w:rsidRPr="00757FA1">
              <w:rPr>
                <w:rFonts w:ascii="Arial" w:eastAsia="Times New Roman" w:hAnsi="Arial" w:cs="Arial"/>
                <w:color w:val="4B4B4B"/>
                <w:sz w:val="27"/>
                <w:szCs w:val="27"/>
                <w:lang w:eastAsia="ru-RU"/>
              </w:rPr>
              <w:t>17:00 окончание экскурсии</w:t>
            </w:r>
          </w:p>
        </w:tc>
      </w:tr>
    </w:tbl>
    <w:p w:rsidR="004F1A56" w:rsidRDefault="00757FA1"/>
    <w:sectPr w:rsidR="004F1A56" w:rsidSect="00757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3"/>
    <w:rsid w:val="005743A1"/>
    <w:rsid w:val="00757FA1"/>
    <w:rsid w:val="007E7CF3"/>
    <w:rsid w:val="00A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2018-01-16T04:45:00Z</dcterms:created>
  <dcterms:modified xsi:type="dcterms:W3CDTF">2018-01-16T04:45:00Z</dcterms:modified>
</cp:coreProperties>
</file>